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Pr="00C012AA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012AA">
        <w:rPr>
          <w:rFonts w:ascii="Times New Roman" w:eastAsia="Times New Roman" w:hAnsi="Times New Roman" w:cs="Times New Roman"/>
          <w:b/>
          <w:noProof/>
          <w:sz w:val="40"/>
          <w:szCs w:val="40"/>
          <w:lang w:val="ru-RU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C012AA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012AA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C012A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C012AA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012AA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625A66" w:rsidRPr="00C012AA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C012AA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625A66" w:rsidRPr="00C012AA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C012AA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C012AA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Погребищенськаміськ</w:t>
      </w:r>
      <w:proofErr w:type="spellEnd"/>
      <w:r w:rsidRPr="00C012AA">
        <w:rPr>
          <w:rFonts w:ascii="Times New Roman" w:eastAsia="Times New Roman" w:hAnsi="Times New Roman" w:cs="Times New Roman"/>
          <w:b/>
          <w:sz w:val="32"/>
          <w:szCs w:val="32"/>
        </w:rPr>
        <w:t>а рада </w:t>
      </w:r>
    </w:p>
    <w:p w:rsidR="00625A66" w:rsidRPr="00C012AA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E9289C" w:rsidRPr="00274F9B" w:rsidRDefault="00E9289C" w:rsidP="00E928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</w:rPr>
      </w:pPr>
      <w:r w:rsidRPr="008A3AE8"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</w:rPr>
        <w:t xml:space="preserve"> 10</w:t>
      </w:r>
      <w:r>
        <w:rPr>
          <w:rFonts w:ascii="Times New Roman" w:hAnsi="Times New Roman"/>
          <w:b/>
          <w:sz w:val="27"/>
          <w:szCs w:val="27"/>
        </w:rPr>
        <w:t>4</w:t>
      </w:r>
      <w:r>
        <w:rPr>
          <w:rFonts w:ascii="Times New Roman" w:hAnsi="Times New Roman"/>
          <w:b/>
          <w:sz w:val="27"/>
          <w:szCs w:val="27"/>
        </w:rPr>
        <w:t>-7-8/3</w:t>
      </w:r>
      <w:r>
        <w:rPr>
          <w:rFonts w:ascii="Times New Roman" w:hAnsi="Times New Roman"/>
          <w:b/>
          <w:sz w:val="27"/>
          <w:szCs w:val="27"/>
        </w:rPr>
        <w:t>91</w:t>
      </w:r>
    </w:p>
    <w:p w:rsidR="00E9289C" w:rsidRDefault="00E9289C" w:rsidP="00E928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11 березня 2021 р.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сесія 8 скликання </w:t>
      </w:r>
    </w:p>
    <w:p w:rsidR="00E9289C" w:rsidRPr="00F57D85" w:rsidRDefault="00E9289C" w:rsidP="00E928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</w:p>
    <w:p w:rsidR="00625A66" w:rsidRPr="00C012AA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C012AA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625A66" w:rsidRPr="00C012AA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C012AA">
        <w:rPr>
          <w:rFonts w:ascii="Times New Roman" w:hAnsi="Times New Roman" w:cs="Times New Roman"/>
          <w:b/>
          <w:sz w:val="27"/>
          <w:szCs w:val="27"/>
        </w:rPr>
        <w:t>«Про затвердження</w:t>
      </w:r>
      <w:r w:rsidR="00C012AA" w:rsidRPr="00C012AA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C012AA">
        <w:rPr>
          <w:rFonts w:ascii="Times New Roman" w:hAnsi="Times New Roman" w:cs="Times New Roman"/>
          <w:b/>
          <w:sz w:val="27"/>
          <w:szCs w:val="27"/>
        </w:rPr>
        <w:t>технічної</w:t>
      </w:r>
      <w:r w:rsidR="00C012AA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C012AA">
        <w:rPr>
          <w:rFonts w:ascii="Times New Roman" w:hAnsi="Times New Roman" w:cs="Times New Roman"/>
          <w:b/>
          <w:sz w:val="27"/>
          <w:szCs w:val="27"/>
        </w:rPr>
        <w:t>документації</w:t>
      </w:r>
    </w:p>
    <w:p w:rsidR="00625A66" w:rsidRPr="00C012AA" w:rsidRDefault="00C012AA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C012AA">
        <w:rPr>
          <w:rFonts w:ascii="Times New Roman" w:hAnsi="Times New Roman" w:cs="Times New Roman"/>
          <w:b/>
          <w:sz w:val="27"/>
          <w:szCs w:val="27"/>
        </w:rPr>
        <w:t>І</w:t>
      </w:r>
      <w:r w:rsidR="00625A66" w:rsidRPr="00C012AA">
        <w:rPr>
          <w:rFonts w:ascii="Times New Roman" w:hAnsi="Times New Roman" w:cs="Times New Roman"/>
          <w:b/>
          <w:sz w:val="27"/>
          <w:szCs w:val="27"/>
        </w:rPr>
        <w:t>з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625A66" w:rsidRPr="00C012AA">
        <w:rPr>
          <w:rFonts w:ascii="Times New Roman" w:hAnsi="Times New Roman" w:cs="Times New Roman"/>
          <w:b/>
          <w:sz w:val="27"/>
          <w:szCs w:val="27"/>
        </w:rPr>
        <w:t>землеустрою</w:t>
      </w:r>
      <w:r w:rsidRPr="00C012AA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625A66" w:rsidRPr="00C012AA">
        <w:rPr>
          <w:rFonts w:ascii="Times New Roman" w:hAnsi="Times New Roman" w:cs="Times New Roman"/>
          <w:b/>
          <w:sz w:val="27"/>
          <w:szCs w:val="27"/>
        </w:rPr>
        <w:t>щодо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625A66" w:rsidRPr="00C012AA">
        <w:rPr>
          <w:rFonts w:ascii="Times New Roman" w:hAnsi="Times New Roman" w:cs="Times New Roman"/>
          <w:b/>
          <w:sz w:val="27"/>
          <w:szCs w:val="27"/>
        </w:rPr>
        <w:t xml:space="preserve">встановлення меж </w:t>
      </w:r>
    </w:p>
    <w:p w:rsidR="00625A66" w:rsidRPr="00C012AA" w:rsidRDefault="00C012AA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C012AA">
        <w:rPr>
          <w:rFonts w:ascii="Times New Roman" w:hAnsi="Times New Roman" w:cs="Times New Roman"/>
          <w:b/>
          <w:sz w:val="27"/>
          <w:szCs w:val="27"/>
        </w:rPr>
        <w:t>З</w:t>
      </w:r>
      <w:r w:rsidR="00625A66" w:rsidRPr="00C012AA">
        <w:rPr>
          <w:rFonts w:ascii="Times New Roman" w:hAnsi="Times New Roman" w:cs="Times New Roman"/>
          <w:b/>
          <w:sz w:val="27"/>
          <w:szCs w:val="27"/>
        </w:rPr>
        <w:t>емельної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625A66" w:rsidRPr="00C012AA">
        <w:rPr>
          <w:rFonts w:ascii="Times New Roman" w:hAnsi="Times New Roman" w:cs="Times New Roman"/>
          <w:b/>
          <w:sz w:val="27"/>
          <w:szCs w:val="27"/>
        </w:rPr>
        <w:t>ділянки в натурі (на місцевості)</w:t>
      </w:r>
    </w:p>
    <w:p w:rsidR="00625A66" w:rsidRPr="00C012AA" w:rsidRDefault="00625A66" w:rsidP="00625A66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C012AA">
        <w:rPr>
          <w:rFonts w:ascii="Times New Roman" w:hAnsi="Times New Roman" w:cs="Times New Roman"/>
          <w:b/>
          <w:sz w:val="27"/>
          <w:szCs w:val="27"/>
        </w:rPr>
        <w:t>та передачу земельних</w:t>
      </w:r>
      <w:r w:rsidR="00C012AA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C012AA">
        <w:rPr>
          <w:rFonts w:ascii="Times New Roman" w:hAnsi="Times New Roman" w:cs="Times New Roman"/>
          <w:b/>
          <w:sz w:val="27"/>
          <w:szCs w:val="27"/>
        </w:rPr>
        <w:t>ділянок у власність</w:t>
      </w:r>
      <w:r w:rsidR="0084655E" w:rsidRPr="00C012AA">
        <w:rPr>
          <w:rFonts w:ascii="Times New Roman" w:hAnsi="Times New Roman" w:cs="Times New Roman"/>
          <w:b/>
          <w:sz w:val="27"/>
          <w:szCs w:val="27"/>
        </w:rPr>
        <w:t xml:space="preserve"> гр. </w:t>
      </w:r>
      <w:r w:rsidR="00A634B1" w:rsidRPr="00C012AA">
        <w:rPr>
          <w:rFonts w:ascii="Times New Roman" w:hAnsi="Times New Roman" w:cs="Times New Roman"/>
          <w:b/>
          <w:sz w:val="27"/>
          <w:szCs w:val="27"/>
        </w:rPr>
        <w:t>Вели</w:t>
      </w:r>
      <w:r w:rsidR="00C012AA" w:rsidRPr="00C012AA">
        <w:rPr>
          <w:rFonts w:ascii="Times New Roman" w:hAnsi="Times New Roman" w:cs="Times New Roman"/>
          <w:b/>
          <w:sz w:val="27"/>
          <w:szCs w:val="27"/>
        </w:rPr>
        <w:t>ч</w:t>
      </w:r>
      <w:r w:rsidR="00A634B1" w:rsidRPr="00C012AA">
        <w:rPr>
          <w:rFonts w:ascii="Times New Roman" w:hAnsi="Times New Roman" w:cs="Times New Roman"/>
          <w:b/>
          <w:sz w:val="27"/>
          <w:szCs w:val="27"/>
        </w:rPr>
        <w:t>ко Л.В</w:t>
      </w:r>
      <w:r w:rsidR="0084655E" w:rsidRPr="00C012AA">
        <w:rPr>
          <w:rFonts w:ascii="Times New Roman" w:hAnsi="Times New Roman" w:cs="Times New Roman"/>
          <w:b/>
          <w:sz w:val="27"/>
          <w:szCs w:val="27"/>
        </w:rPr>
        <w:t>.</w:t>
      </w:r>
      <w:r w:rsidR="001A3836" w:rsidRPr="00C012AA">
        <w:rPr>
          <w:rFonts w:ascii="Times New Roman" w:hAnsi="Times New Roman" w:cs="Times New Roman"/>
          <w:b/>
          <w:sz w:val="27"/>
          <w:szCs w:val="27"/>
        </w:rPr>
        <w:t>»</w:t>
      </w:r>
    </w:p>
    <w:p w:rsidR="00E9289C" w:rsidRPr="001236B6" w:rsidRDefault="00625A66" w:rsidP="00E928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12AA">
        <w:rPr>
          <w:rFonts w:ascii="Times New Roman" w:hAnsi="Times New Roman" w:cs="Times New Roman"/>
          <w:sz w:val="26"/>
          <w:szCs w:val="26"/>
        </w:rPr>
        <w:t xml:space="preserve">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12, ст.. 118, ст.. 121, ст. 122, ст.. 125, ст. 186 Земельного кодексу України, ст..8, 19, 20, 22, 25, 30 Закону України «Про землеустрій», </w:t>
      </w:r>
      <w:r w:rsidR="00E9289C" w:rsidRPr="0012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2C4E7E" w:rsidRPr="00C012AA" w:rsidRDefault="002C4E7E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25A66" w:rsidRPr="00C012AA" w:rsidRDefault="00625A66" w:rsidP="00625A6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012AA">
        <w:rPr>
          <w:rFonts w:ascii="Times New Roman" w:hAnsi="Times New Roman" w:cs="Times New Roman"/>
          <w:sz w:val="26"/>
          <w:szCs w:val="26"/>
        </w:rPr>
        <w:t>ВИРІШИЛА:</w:t>
      </w:r>
    </w:p>
    <w:p w:rsidR="006126CC" w:rsidRPr="00C012AA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012AA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r w:rsidRPr="00C012AA">
        <w:rPr>
          <w:rFonts w:ascii="Times New Roman" w:hAnsi="Times New Roman" w:cs="Times New Roman"/>
          <w:sz w:val="26"/>
          <w:szCs w:val="26"/>
        </w:rPr>
        <w:t>технічнудокументаціюізземлеустроющодовстановлення</w:t>
      </w:r>
      <w:proofErr w:type="spellEnd"/>
      <w:r w:rsidRPr="00C012AA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C012AA">
        <w:rPr>
          <w:rFonts w:ascii="Times New Roman" w:hAnsi="Times New Roman" w:cs="Times New Roman"/>
          <w:sz w:val="26"/>
          <w:szCs w:val="26"/>
        </w:rPr>
        <w:t>земельноїділянки</w:t>
      </w:r>
      <w:proofErr w:type="spellEnd"/>
      <w:r w:rsidRPr="00C012AA">
        <w:rPr>
          <w:rFonts w:ascii="Times New Roman" w:hAnsi="Times New Roman" w:cs="Times New Roman"/>
          <w:sz w:val="26"/>
          <w:szCs w:val="26"/>
        </w:rPr>
        <w:t xml:space="preserve"> в натурі(на місцевості) (кадастровий номер:</w:t>
      </w:r>
      <w:r w:rsidR="00A634B1" w:rsidRPr="00C012AA">
        <w:rPr>
          <w:rFonts w:ascii="Times New Roman" w:hAnsi="Times New Roman" w:cs="Times New Roman"/>
          <w:sz w:val="26"/>
          <w:szCs w:val="26"/>
        </w:rPr>
        <w:t>05234101</w:t>
      </w:r>
      <w:r w:rsidRPr="00C012AA">
        <w:rPr>
          <w:rFonts w:ascii="Times New Roman" w:hAnsi="Times New Roman" w:cs="Times New Roman"/>
          <w:sz w:val="26"/>
          <w:szCs w:val="26"/>
        </w:rPr>
        <w:t>00:0</w:t>
      </w:r>
      <w:r w:rsidR="00A634B1" w:rsidRPr="00C012AA">
        <w:rPr>
          <w:rFonts w:ascii="Times New Roman" w:hAnsi="Times New Roman" w:cs="Times New Roman"/>
          <w:sz w:val="26"/>
          <w:szCs w:val="26"/>
        </w:rPr>
        <w:t>0</w:t>
      </w:r>
      <w:r w:rsidRPr="00C012AA">
        <w:rPr>
          <w:rFonts w:ascii="Times New Roman" w:hAnsi="Times New Roman" w:cs="Times New Roman"/>
          <w:sz w:val="26"/>
          <w:szCs w:val="26"/>
        </w:rPr>
        <w:t>:0</w:t>
      </w:r>
      <w:r w:rsidR="00281E0A" w:rsidRPr="00C012AA">
        <w:rPr>
          <w:rFonts w:ascii="Times New Roman" w:hAnsi="Times New Roman" w:cs="Times New Roman"/>
          <w:sz w:val="26"/>
          <w:szCs w:val="26"/>
        </w:rPr>
        <w:t>2</w:t>
      </w:r>
      <w:r w:rsidR="00A634B1" w:rsidRPr="00C012AA">
        <w:rPr>
          <w:rFonts w:ascii="Times New Roman" w:hAnsi="Times New Roman" w:cs="Times New Roman"/>
          <w:sz w:val="26"/>
          <w:szCs w:val="26"/>
        </w:rPr>
        <w:t>5</w:t>
      </w:r>
      <w:r w:rsidRPr="00C012AA">
        <w:rPr>
          <w:rFonts w:ascii="Times New Roman" w:hAnsi="Times New Roman" w:cs="Times New Roman"/>
          <w:sz w:val="26"/>
          <w:szCs w:val="26"/>
        </w:rPr>
        <w:t>:0</w:t>
      </w:r>
      <w:r w:rsidR="00A634B1" w:rsidRPr="00C012AA">
        <w:rPr>
          <w:rFonts w:ascii="Times New Roman" w:hAnsi="Times New Roman" w:cs="Times New Roman"/>
          <w:sz w:val="26"/>
          <w:szCs w:val="26"/>
        </w:rPr>
        <w:t>251</w:t>
      </w:r>
      <w:r w:rsidRPr="00C012AA">
        <w:rPr>
          <w:rFonts w:ascii="Times New Roman" w:hAnsi="Times New Roman" w:cs="Times New Roman"/>
          <w:sz w:val="26"/>
          <w:szCs w:val="26"/>
        </w:rPr>
        <w:t xml:space="preserve">- для будівництва та </w:t>
      </w:r>
      <w:proofErr w:type="spellStart"/>
      <w:r w:rsidRPr="00C012AA">
        <w:rPr>
          <w:rFonts w:ascii="Times New Roman" w:hAnsi="Times New Roman" w:cs="Times New Roman"/>
          <w:sz w:val="26"/>
          <w:szCs w:val="26"/>
        </w:rPr>
        <w:t>обслуговуванняжитловогобудинку</w:t>
      </w:r>
      <w:proofErr w:type="spellEnd"/>
      <w:r w:rsidRPr="00C012A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012AA">
        <w:rPr>
          <w:rFonts w:ascii="Times New Roman" w:hAnsi="Times New Roman" w:cs="Times New Roman"/>
          <w:sz w:val="26"/>
          <w:szCs w:val="26"/>
        </w:rPr>
        <w:t>господарськихбудівель</w:t>
      </w:r>
      <w:proofErr w:type="spellEnd"/>
      <w:r w:rsidRPr="00C012AA">
        <w:rPr>
          <w:rFonts w:ascii="Times New Roman" w:hAnsi="Times New Roman" w:cs="Times New Roman"/>
          <w:sz w:val="26"/>
          <w:szCs w:val="26"/>
        </w:rPr>
        <w:t xml:space="preserve"> і споруд–0,</w:t>
      </w:r>
      <w:r w:rsidR="00A634B1" w:rsidRPr="00C012AA">
        <w:rPr>
          <w:rFonts w:ascii="Times New Roman" w:hAnsi="Times New Roman" w:cs="Times New Roman"/>
          <w:sz w:val="26"/>
          <w:szCs w:val="26"/>
        </w:rPr>
        <w:t>09</w:t>
      </w:r>
      <w:r w:rsidR="00281E0A" w:rsidRPr="00C012AA">
        <w:rPr>
          <w:rFonts w:ascii="Times New Roman" w:hAnsi="Times New Roman" w:cs="Times New Roman"/>
          <w:sz w:val="26"/>
          <w:szCs w:val="26"/>
        </w:rPr>
        <w:t>00</w:t>
      </w:r>
      <w:r w:rsidRPr="00C012AA">
        <w:rPr>
          <w:rFonts w:ascii="Times New Roman" w:hAnsi="Times New Roman" w:cs="Times New Roman"/>
          <w:sz w:val="26"/>
          <w:szCs w:val="26"/>
        </w:rPr>
        <w:t xml:space="preserve"> га</w:t>
      </w:r>
      <w:r w:rsidR="006126CC" w:rsidRPr="00C012AA">
        <w:rPr>
          <w:rFonts w:ascii="Times New Roman" w:hAnsi="Times New Roman" w:cs="Times New Roman"/>
          <w:sz w:val="26"/>
          <w:szCs w:val="26"/>
        </w:rPr>
        <w:t>)</w:t>
      </w:r>
      <w:r w:rsidRPr="00C012AA">
        <w:rPr>
          <w:rFonts w:ascii="Times New Roman" w:hAnsi="Times New Roman" w:cs="Times New Roman"/>
          <w:sz w:val="26"/>
          <w:szCs w:val="26"/>
        </w:rPr>
        <w:t xml:space="preserve">; за адресою: </w:t>
      </w:r>
      <w:proofErr w:type="spellStart"/>
      <w:r w:rsidR="00A634B1" w:rsidRPr="00C012AA">
        <w:rPr>
          <w:rFonts w:ascii="Times New Roman" w:hAnsi="Times New Roman" w:cs="Times New Roman"/>
          <w:sz w:val="26"/>
          <w:szCs w:val="26"/>
        </w:rPr>
        <w:t>м</w:t>
      </w:r>
      <w:r w:rsidRPr="00C012AA">
        <w:rPr>
          <w:rFonts w:ascii="Times New Roman" w:hAnsi="Times New Roman" w:cs="Times New Roman"/>
          <w:sz w:val="26"/>
          <w:szCs w:val="26"/>
        </w:rPr>
        <w:t>.</w:t>
      </w:r>
      <w:r w:rsidR="00A634B1" w:rsidRPr="00C012AA">
        <w:rPr>
          <w:rFonts w:ascii="Times New Roman" w:hAnsi="Times New Roman" w:cs="Times New Roman"/>
          <w:sz w:val="26"/>
          <w:szCs w:val="26"/>
        </w:rPr>
        <w:t>Погребище</w:t>
      </w:r>
      <w:proofErr w:type="spellEnd"/>
      <w:r w:rsidR="002C4E7E" w:rsidRPr="00C012AA">
        <w:rPr>
          <w:rFonts w:ascii="Times New Roman" w:hAnsi="Times New Roman" w:cs="Times New Roman"/>
          <w:sz w:val="26"/>
          <w:szCs w:val="26"/>
        </w:rPr>
        <w:t>,</w:t>
      </w:r>
      <w:r w:rsidRPr="00C012A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012AA">
        <w:rPr>
          <w:rFonts w:ascii="Times New Roman" w:hAnsi="Times New Roman" w:cs="Times New Roman"/>
          <w:sz w:val="26"/>
          <w:szCs w:val="26"/>
        </w:rPr>
        <w:t>вул</w:t>
      </w:r>
      <w:r w:rsidR="0084655E" w:rsidRPr="00C012AA">
        <w:rPr>
          <w:rFonts w:ascii="Times New Roman" w:hAnsi="Times New Roman" w:cs="Times New Roman"/>
          <w:sz w:val="26"/>
          <w:szCs w:val="26"/>
        </w:rPr>
        <w:t>.</w:t>
      </w:r>
      <w:r w:rsidR="00A634B1" w:rsidRPr="00C012AA">
        <w:rPr>
          <w:rFonts w:ascii="Times New Roman" w:hAnsi="Times New Roman" w:cs="Times New Roman"/>
          <w:sz w:val="26"/>
          <w:szCs w:val="26"/>
        </w:rPr>
        <w:t>Володимирська</w:t>
      </w:r>
      <w:proofErr w:type="spellEnd"/>
      <w:r w:rsidR="00A634B1" w:rsidRPr="00C012AA">
        <w:rPr>
          <w:rFonts w:ascii="Times New Roman" w:hAnsi="Times New Roman" w:cs="Times New Roman"/>
          <w:sz w:val="26"/>
          <w:szCs w:val="26"/>
        </w:rPr>
        <w:t>, 62</w:t>
      </w:r>
      <w:r w:rsidRPr="00C012AA">
        <w:rPr>
          <w:rFonts w:ascii="Times New Roman" w:hAnsi="Times New Roman" w:cs="Times New Roman"/>
          <w:sz w:val="26"/>
          <w:szCs w:val="26"/>
        </w:rPr>
        <w:t>гр.</w:t>
      </w:r>
      <w:r w:rsidR="00A634B1" w:rsidRPr="00C012AA">
        <w:rPr>
          <w:rFonts w:ascii="Times New Roman" w:hAnsi="Times New Roman" w:cs="Times New Roman"/>
          <w:sz w:val="26"/>
          <w:szCs w:val="26"/>
        </w:rPr>
        <w:t xml:space="preserve">Величко Людмилі Володимирівні </w:t>
      </w:r>
      <w:r w:rsidRPr="00C012AA">
        <w:rPr>
          <w:rFonts w:ascii="Times New Roman" w:hAnsi="Times New Roman" w:cs="Times New Roman"/>
          <w:sz w:val="26"/>
          <w:szCs w:val="26"/>
        </w:rPr>
        <w:t>загальною площею 0,</w:t>
      </w:r>
      <w:r w:rsidR="007F36BE" w:rsidRPr="00C012AA">
        <w:rPr>
          <w:rFonts w:ascii="Times New Roman" w:hAnsi="Times New Roman" w:cs="Times New Roman"/>
          <w:sz w:val="26"/>
          <w:szCs w:val="26"/>
        </w:rPr>
        <w:t>2500</w:t>
      </w:r>
      <w:r w:rsidR="00E9289C">
        <w:rPr>
          <w:rFonts w:ascii="Times New Roman" w:hAnsi="Times New Roman" w:cs="Times New Roman"/>
          <w:sz w:val="26"/>
          <w:szCs w:val="26"/>
        </w:rPr>
        <w:t>га.</w:t>
      </w:r>
      <w:bookmarkStart w:id="0" w:name="_GoBack"/>
      <w:bookmarkEnd w:id="0"/>
      <w:r w:rsidRPr="00C012A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25A66" w:rsidRPr="00C012AA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012AA">
        <w:rPr>
          <w:rFonts w:ascii="Times New Roman" w:hAnsi="Times New Roman" w:cs="Times New Roman"/>
          <w:sz w:val="26"/>
          <w:szCs w:val="26"/>
        </w:rPr>
        <w:t xml:space="preserve">2.Передати у власність </w:t>
      </w:r>
      <w:proofErr w:type="spellStart"/>
      <w:r w:rsidRPr="00C012AA">
        <w:rPr>
          <w:rFonts w:ascii="Times New Roman" w:hAnsi="Times New Roman" w:cs="Times New Roman"/>
          <w:sz w:val="26"/>
          <w:szCs w:val="26"/>
        </w:rPr>
        <w:t>гр.</w:t>
      </w:r>
      <w:r w:rsidR="00A634B1" w:rsidRPr="00C012AA">
        <w:rPr>
          <w:rFonts w:ascii="Times New Roman" w:hAnsi="Times New Roman" w:cs="Times New Roman"/>
          <w:sz w:val="26"/>
          <w:szCs w:val="26"/>
        </w:rPr>
        <w:t>Величко</w:t>
      </w:r>
      <w:proofErr w:type="spellEnd"/>
      <w:r w:rsidR="00A634B1" w:rsidRPr="00C012AA">
        <w:rPr>
          <w:rFonts w:ascii="Times New Roman" w:hAnsi="Times New Roman" w:cs="Times New Roman"/>
          <w:sz w:val="26"/>
          <w:szCs w:val="26"/>
        </w:rPr>
        <w:t xml:space="preserve"> Людмилі Володимирівні </w:t>
      </w:r>
      <w:r w:rsidRPr="00C012AA">
        <w:rPr>
          <w:rFonts w:ascii="Times New Roman" w:hAnsi="Times New Roman" w:cs="Times New Roman"/>
          <w:sz w:val="26"/>
          <w:szCs w:val="26"/>
        </w:rPr>
        <w:t>земельн</w:t>
      </w:r>
      <w:r w:rsidR="007F36BE" w:rsidRPr="00C012AA">
        <w:rPr>
          <w:rFonts w:ascii="Times New Roman" w:hAnsi="Times New Roman" w:cs="Times New Roman"/>
          <w:sz w:val="26"/>
          <w:szCs w:val="26"/>
        </w:rPr>
        <w:t>у</w:t>
      </w:r>
      <w:r w:rsidRPr="00C012AA">
        <w:rPr>
          <w:rFonts w:ascii="Times New Roman" w:hAnsi="Times New Roman" w:cs="Times New Roman"/>
          <w:sz w:val="26"/>
          <w:szCs w:val="26"/>
        </w:rPr>
        <w:t xml:space="preserve"> ділянк</w:t>
      </w:r>
      <w:r w:rsidR="007F36BE" w:rsidRPr="00C012AA">
        <w:rPr>
          <w:rFonts w:ascii="Times New Roman" w:hAnsi="Times New Roman" w:cs="Times New Roman"/>
          <w:sz w:val="26"/>
          <w:szCs w:val="26"/>
        </w:rPr>
        <w:t>у</w:t>
      </w:r>
      <w:r w:rsidRPr="00C012AA">
        <w:rPr>
          <w:rFonts w:ascii="Times New Roman" w:hAnsi="Times New Roman" w:cs="Times New Roman"/>
          <w:sz w:val="26"/>
          <w:szCs w:val="26"/>
        </w:rPr>
        <w:t xml:space="preserve"> загальною площею 0,</w:t>
      </w:r>
      <w:r w:rsidR="00A634B1" w:rsidRPr="00C012AA">
        <w:rPr>
          <w:rFonts w:ascii="Times New Roman" w:hAnsi="Times New Roman" w:cs="Times New Roman"/>
          <w:sz w:val="26"/>
          <w:szCs w:val="26"/>
        </w:rPr>
        <w:t>09</w:t>
      </w:r>
      <w:r w:rsidR="007F36BE" w:rsidRPr="00C012AA">
        <w:rPr>
          <w:rFonts w:ascii="Times New Roman" w:hAnsi="Times New Roman" w:cs="Times New Roman"/>
          <w:sz w:val="26"/>
          <w:szCs w:val="26"/>
        </w:rPr>
        <w:t>00</w:t>
      </w:r>
      <w:r w:rsidRPr="00C012AA">
        <w:rPr>
          <w:rFonts w:ascii="Times New Roman" w:hAnsi="Times New Roman" w:cs="Times New Roman"/>
          <w:sz w:val="26"/>
          <w:szCs w:val="26"/>
        </w:rPr>
        <w:t xml:space="preserve"> га , в тому числі:</w:t>
      </w:r>
    </w:p>
    <w:p w:rsidR="006126CC" w:rsidRPr="00C012AA" w:rsidRDefault="0015575B" w:rsidP="007F36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012AA">
        <w:rPr>
          <w:rFonts w:ascii="Times New Roman" w:hAnsi="Times New Roman" w:cs="Times New Roman"/>
          <w:sz w:val="26"/>
          <w:szCs w:val="26"/>
        </w:rPr>
        <w:t xml:space="preserve">- </w:t>
      </w:r>
      <w:r w:rsidR="00A634B1" w:rsidRPr="00C012AA">
        <w:rPr>
          <w:rFonts w:ascii="Times New Roman" w:hAnsi="Times New Roman" w:cs="Times New Roman"/>
          <w:sz w:val="26"/>
          <w:szCs w:val="26"/>
        </w:rPr>
        <w:t xml:space="preserve">0523410100:00:025:0251 - для будівництва та </w:t>
      </w:r>
      <w:proofErr w:type="spellStart"/>
      <w:r w:rsidR="00A634B1" w:rsidRPr="00C012AA">
        <w:rPr>
          <w:rFonts w:ascii="Times New Roman" w:hAnsi="Times New Roman" w:cs="Times New Roman"/>
          <w:sz w:val="26"/>
          <w:szCs w:val="26"/>
        </w:rPr>
        <w:t>обслуговуванняжитловогобудинку</w:t>
      </w:r>
      <w:proofErr w:type="spellEnd"/>
      <w:r w:rsidR="00A634B1" w:rsidRPr="00C012A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A634B1" w:rsidRPr="00C012AA">
        <w:rPr>
          <w:rFonts w:ascii="Times New Roman" w:hAnsi="Times New Roman" w:cs="Times New Roman"/>
          <w:sz w:val="26"/>
          <w:szCs w:val="26"/>
        </w:rPr>
        <w:t>господарськихбудівель</w:t>
      </w:r>
      <w:proofErr w:type="spellEnd"/>
      <w:r w:rsidR="00A634B1" w:rsidRPr="00C012AA">
        <w:rPr>
          <w:rFonts w:ascii="Times New Roman" w:hAnsi="Times New Roman" w:cs="Times New Roman"/>
          <w:sz w:val="26"/>
          <w:szCs w:val="26"/>
        </w:rPr>
        <w:t xml:space="preserve"> і споруд–0,0900 га,за адресою: м. Погребище, вул. Володимирська, 62 </w:t>
      </w:r>
      <w:r w:rsidR="00281E0A" w:rsidRPr="00C012AA">
        <w:rPr>
          <w:rFonts w:ascii="Times New Roman" w:hAnsi="Times New Roman" w:cs="Times New Roman"/>
          <w:sz w:val="26"/>
          <w:szCs w:val="26"/>
        </w:rPr>
        <w:t>.</w:t>
      </w:r>
    </w:p>
    <w:p w:rsidR="00625A66" w:rsidRPr="00C012AA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012AA">
        <w:rPr>
          <w:rFonts w:ascii="Times New Roman" w:hAnsi="Times New Roman" w:cs="Times New Roman"/>
          <w:sz w:val="26"/>
          <w:szCs w:val="26"/>
        </w:rPr>
        <w:t xml:space="preserve">3. Контроль за </w:t>
      </w:r>
      <w:proofErr w:type="spellStart"/>
      <w:r w:rsidRPr="00C012AA">
        <w:rPr>
          <w:rFonts w:ascii="Times New Roman" w:hAnsi="Times New Roman" w:cs="Times New Roman"/>
          <w:sz w:val="26"/>
          <w:szCs w:val="26"/>
        </w:rPr>
        <w:t>виконаннямданогорішенняпокласти</w:t>
      </w:r>
      <w:proofErr w:type="spellEnd"/>
      <w:r w:rsidRPr="00C012AA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C012AA">
        <w:rPr>
          <w:rFonts w:ascii="Times New Roman" w:hAnsi="Times New Roman" w:cs="Times New Roman"/>
          <w:sz w:val="26"/>
          <w:szCs w:val="26"/>
        </w:rPr>
        <w:t>постійнукомісіюміської</w:t>
      </w:r>
      <w:proofErr w:type="spellEnd"/>
      <w:r w:rsidRPr="00C012AA">
        <w:rPr>
          <w:rFonts w:ascii="Times New Roman" w:hAnsi="Times New Roman" w:cs="Times New Roman"/>
          <w:sz w:val="26"/>
          <w:szCs w:val="26"/>
        </w:rPr>
        <w:t xml:space="preserve"> ради з питань сільськогосподарського виробництва, </w:t>
      </w:r>
      <w:proofErr w:type="spellStart"/>
      <w:r w:rsidRPr="00C012AA">
        <w:rPr>
          <w:rFonts w:ascii="Times New Roman" w:hAnsi="Times New Roman" w:cs="Times New Roman"/>
          <w:sz w:val="26"/>
          <w:szCs w:val="26"/>
        </w:rPr>
        <w:t>регулюванняземельнихвідносин</w:t>
      </w:r>
      <w:proofErr w:type="spellEnd"/>
      <w:r w:rsidRPr="00C012A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012AA">
        <w:rPr>
          <w:rFonts w:ascii="Times New Roman" w:hAnsi="Times New Roman" w:cs="Times New Roman"/>
          <w:sz w:val="26"/>
          <w:szCs w:val="26"/>
        </w:rPr>
        <w:t>охоронидовкілля</w:t>
      </w:r>
      <w:proofErr w:type="spellEnd"/>
      <w:r w:rsidRPr="00C012A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012AA">
        <w:rPr>
          <w:rFonts w:ascii="Times New Roman" w:hAnsi="Times New Roman" w:cs="Times New Roman"/>
          <w:sz w:val="26"/>
          <w:szCs w:val="26"/>
        </w:rPr>
        <w:t>раціональноговикористаннянадр</w:t>
      </w:r>
      <w:proofErr w:type="spellEnd"/>
      <w:r w:rsidRPr="00C012AA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C012AA">
        <w:rPr>
          <w:rFonts w:ascii="Times New Roman" w:hAnsi="Times New Roman" w:cs="Times New Roman"/>
          <w:sz w:val="26"/>
          <w:szCs w:val="26"/>
        </w:rPr>
        <w:t>комісіїЛісовий</w:t>
      </w:r>
      <w:proofErr w:type="spellEnd"/>
      <w:r w:rsidRPr="00C012AA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7F36BE" w:rsidRPr="00C012AA" w:rsidRDefault="007F36BE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25A66" w:rsidRPr="00C012AA" w:rsidRDefault="00625A66" w:rsidP="008465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012AA">
        <w:rPr>
          <w:rFonts w:ascii="Times New Roman" w:hAnsi="Times New Roman" w:cs="Times New Roman"/>
          <w:b/>
          <w:sz w:val="26"/>
          <w:szCs w:val="26"/>
        </w:rPr>
        <w:t>Міський голова                                                             С.Волинський</w:t>
      </w:r>
    </w:p>
    <w:p w:rsidR="002E7834" w:rsidRPr="00C012AA" w:rsidRDefault="002E7834"/>
    <w:sectPr w:rsidR="002E7834" w:rsidRPr="00C012AA" w:rsidSect="00C40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7336C"/>
    <w:rsid w:val="0015575B"/>
    <w:rsid w:val="001A3836"/>
    <w:rsid w:val="00281E0A"/>
    <w:rsid w:val="002C4E7E"/>
    <w:rsid w:val="002E7834"/>
    <w:rsid w:val="003330C8"/>
    <w:rsid w:val="006126CC"/>
    <w:rsid w:val="00625A66"/>
    <w:rsid w:val="006B6027"/>
    <w:rsid w:val="007F36BE"/>
    <w:rsid w:val="0084655E"/>
    <w:rsid w:val="0085462A"/>
    <w:rsid w:val="009D74DF"/>
    <w:rsid w:val="009E0310"/>
    <w:rsid w:val="00A151C9"/>
    <w:rsid w:val="00A634B1"/>
    <w:rsid w:val="00AC2B0F"/>
    <w:rsid w:val="00B84C51"/>
    <w:rsid w:val="00BD53B6"/>
    <w:rsid w:val="00C012AA"/>
    <w:rsid w:val="00C40739"/>
    <w:rsid w:val="00C7336C"/>
    <w:rsid w:val="00E928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8</cp:revision>
  <cp:lastPrinted>2021-02-17T12:24:00Z</cp:lastPrinted>
  <dcterms:created xsi:type="dcterms:W3CDTF">2021-02-16T12:47:00Z</dcterms:created>
  <dcterms:modified xsi:type="dcterms:W3CDTF">2021-03-13T05:57:00Z</dcterms:modified>
</cp:coreProperties>
</file>